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List-Accent1"/>
        <w:tblW w:w="5148" w:type="dxa"/>
        <w:tblLook w:val="04E0" w:firstRow="1" w:lastRow="1" w:firstColumn="1" w:lastColumn="0" w:noHBand="0" w:noVBand="1"/>
      </w:tblPr>
      <w:tblGrid>
        <w:gridCol w:w="1818"/>
        <w:gridCol w:w="1224"/>
        <w:gridCol w:w="1414"/>
        <w:gridCol w:w="1224"/>
      </w:tblGrid>
      <w:tr w:rsidR="00AB0CEA" w:rsidRPr="00AB0CEA" w:rsidTr="00AB0C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  <w:hideMark/>
          </w:tcPr>
          <w:p w:rsidR="00AB0CEA" w:rsidRPr="00AB0CEA" w:rsidRDefault="00AB0CEA" w:rsidP="00AB0CEA">
            <w:pPr>
              <w:jc w:val="center"/>
              <w:rPr>
                <w:rFonts w:ascii="Calibri" w:eastAsia="Times New Roman" w:hAnsi="Calibri" w:cs="Times New Roman"/>
              </w:rPr>
            </w:pPr>
            <w:r w:rsidRPr="00AB0CEA">
              <w:rPr>
                <w:rFonts w:ascii="Calibri" w:eastAsia="Times New Roman" w:hAnsi="Calibri" w:cs="Times New Roman"/>
              </w:rPr>
              <w:t>2014 Sales:</w:t>
            </w:r>
          </w:p>
        </w:tc>
        <w:tc>
          <w:tcPr>
            <w:tcW w:w="695" w:type="dxa"/>
            <w:noWrap/>
            <w:hideMark/>
          </w:tcPr>
          <w:p w:rsidR="00AB0CEA" w:rsidRPr="00AB0CEA" w:rsidRDefault="00AB0CEA" w:rsidP="00AB0C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</w:rPr>
            </w:pPr>
            <w:r w:rsidRPr="00AB0CEA">
              <w:rPr>
                <w:rFonts w:ascii="Calibri" w:eastAsia="Times New Roman" w:hAnsi="Calibri" w:cs="Times New Roman"/>
              </w:rPr>
              <w:t>Eurozone</w:t>
            </w:r>
          </w:p>
        </w:tc>
        <w:tc>
          <w:tcPr>
            <w:tcW w:w="1414" w:type="dxa"/>
            <w:noWrap/>
            <w:hideMark/>
          </w:tcPr>
          <w:p w:rsidR="00AB0CEA" w:rsidRPr="00AB0CEA" w:rsidRDefault="00AB0CEA" w:rsidP="00AB0C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</w:rPr>
            </w:pPr>
            <w:r w:rsidRPr="00AB0CEA">
              <w:rPr>
                <w:rFonts w:ascii="Calibri" w:eastAsia="Times New Roman" w:hAnsi="Calibri" w:cs="Times New Roman"/>
              </w:rPr>
              <w:t>International</w:t>
            </w:r>
          </w:p>
        </w:tc>
        <w:tc>
          <w:tcPr>
            <w:tcW w:w="1221" w:type="dxa"/>
            <w:noWrap/>
            <w:hideMark/>
          </w:tcPr>
          <w:p w:rsidR="00AB0CEA" w:rsidRPr="00AB0CEA" w:rsidRDefault="00AB0CEA" w:rsidP="00AB0CE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</w:rPr>
            </w:pPr>
            <w:r w:rsidRPr="00AB0CEA">
              <w:rPr>
                <w:rFonts w:ascii="Calibri" w:eastAsia="Times New Roman" w:hAnsi="Calibri" w:cs="Times New Roman"/>
              </w:rPr>
              <w:t>US</w:t>
            </w:r>
          </w:p>
        </w:tc>
      </w:tr>
      <w:tr w:rsidR="00AB0CEA" w:rsidRPr="00AB0CEA" w:rsidTr="00AB0C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  <w:hideMark/>
          </w:tcPr>
          <w:p w:rsidR="00AB0CEA" w:rsidRPr="00AB0CEA" w:rsidRDefault="00AB0CEA" w:rsidP="00AB0CEA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B0CEA">
              <w:rPr>
                <w:rFonts w:ascii="Calibri" w:eastAsia="Times New Roman" w:hAnsi="Calibri" w:cs="Times New Roman"/>
                <w:color w:val="000000"/>
              </w:rPr>
              <w:t>Tucana</w:t>
            </w:r>
            <w:proofErr w:type="spellEnd"/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 Roast</w:t>
            </w:r>
          </w:p>
        </w:tc>
        <w:tc>
          <w:tcPr>
            <w:tcW w:w="695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$16,083 </w:t>
            </w:r>
          </w:p>
        </w:tc>
        <w:tc>
          <w:tcPr>
            <w:tcW w:w="1414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$8,965 </w:t>
            </w:r>
          </w:p>
        </w:tc>
        <w:tc>
          <w:tcPr>
            <w:tcW w:w="1221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$7,927 </w:t>
            </w:r>
          </w:p>
        </w:tc>
      </w:tr>
      <w:tr w:rsidR="00AB0CEA" w:rsidRPr="00AB0CEA" w:rsidTr="00AB0CE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  <w:hideMark/>
          </w:tcPr>
          <w:p w:rsidR="00AB0CEA" w:rsidRPr="00AB0CEA" w:rsidRDefault="00AB0CEA" w:rsidP="00AB0CEA">
            <w:pPr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>Phoenix Roast</w:t>
            </w:r>
          </w:p>
        </w:tc>
        <w:tc>
          <w:tcPr>
            <w:tcW w:w="695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$15,344 </w:t>
            </w:r>
          </w:p>
        </w:tc>
        <w:tc>
          <w:tcPr>
            <w:tcW w:w="1414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$11,476 </w:t>
            </w:r>
          </w:p>
        </w:tc>
        <w:tc>
          <w:tcPr>
            <w:tcW w:w="1221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$7,582 </w:t>
            </w:r>
          </w:p>
        </w:tc>
      </w:tr>
      <w:tr w:rsidR="00AB0CEA" w:rsidRPr="00AB0CEA" w:rsidTr="00AB0C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  <w:hideMark/>
          </w:tcPr>
          <w:p w:rsidR="00AB0CEA" w:rsidRPr="00AB0CEA" w:rsidRDefault="00AB0CEA" w:rsidP="00AB0CEA">
            <w:pPr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>Indus Tea</w:t>
            </w:r>
          </w:p>
        </w:tc>
        <w:tc>
          <w:tcPr>
            <w:tcW w:w="695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$12,493 </w:t>
            </w:r>
          </w:p>
        </w:tc>
        <w:tc>
          <w:tcPr>
            <w:tcW w:w="1414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$11,778 </w:t>
            </w:r>
          </w:p>
        </w:tc>
        <w:tc>
          <w:tcPr>
            <w:tcW w:w="1221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$8,478 </w:t>
            </w:r>
          </w:p>
        </w:tc>
      </w:tr>
      <w:tr w:rsidR="00AB0CEA" w:rsidRPr="00AB0CEA" w:rsidTr="00AB0CE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  <w:hideMark/>
          </w:tcPr>
          <w:p w:rsidR="00AB0CEA" w:rsidRPr="00AB0CEA" w:rsidRDefault="00AB0CEA" w:rsidP="00AB0CEA">
            <w:pPr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>Vela Herbal</w:t>
            </w:r>
          </w:p>
        </w:tc>
        <w:tc>
          <w:tcPr>
            <w:tcW w:w="695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$16,364 </w:t>
            </w:r>
          </w:p>
        </w:tc>
        <w:tc>
          <w:tcPr>
            <w:tcW w:w="1414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$14,286 </w:t>
            </w:r>
          </w:p>
        </w:tc>
        <w:tc>
          <w:tcPr>
            <w:tcW w:w="1221" w:type="dxa"/>
            <w:noWrap/>
            <w:hideMark/>
          </w:tcPr>
          <w:p w:rsidR="00AB0CEA" w:rsidRPr="00AB0CEA" w:rsidRDefault="00AB0CEA" w:rsidP="00AB0C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AB0CEA">
              <w:rPr>
                <w:rFonts w:ascii="Calibri" w:eastAsia="Times New Roman" w:hAnsi="Calibri" w:cs="Times New Roman"/>
                <w:color w:val="000000"/>
              </w:rPr>
              <w:t xml:space="preserve">$9,179 </w:t>
            </w:r>
          </w:p>
        </w:tc>
      </w:tr>
      <w:tr w:rsidR="00AB0CEA" w:rsidRPr="00AB0CEA" w:rsidTr="00AB0CE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noWrap/>
          </w:tcPr>
          <w:p w:rsidR="00AB0CEA" w:rsidRPr="00AB0CEA" w:rsidRDefault="00AB0CEA" w:rsidP="00AB0CEA">
            <w:pPr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Regional Total</w:t>
            </w:r>
          </w:p>
        </w:tc>
        <w:tc>
          <w:tcPr>
            <w:tcW w:w="695" w:type="dxa"/>
            <w:noWrap/>
          </w:tcPr>
          <w:p w:rsidR="00AB0CEA" w:rsidRPr="00AB0CEA" w:rsidRDefault="0070114A" w:rsidP="00AB0CEA">
            <w:pPr>
              <w:jc w:val="righ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fldChar w:fldCharType="begin"/>
            </w:r>
            <w:r>
              <w:rPr>
                <w:rFonts w:ascii="Calibri" w:eastAsia="Times New Roman" w:hAnsi="Calibri" w:cs="Times New Roman"/>
                <w:color w:val="000000"/>
              </w:rPr>
              <w:instrText xml:space="preserve"> =SUM(ABOVE) </w:instrTex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t>$60,284.00</w: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end"/>
            </w:r>
          </w:p>
        </w:tc>
        <w:tc>
          <w:tcPr>
            <w:tcW w:w="1414" w:type="dxa"/>
            <w:noWrap/>
          </w:tcPr>
          <w:p w:rsidR="00AB0CEA" w:rsidRPr="00AB0CEA" w:rsidRDefault="0070114A" w:rsidP="00AB0CEA">
            <w:pPr>
              <w:jc w:val="righ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fldChar w:fldCharType="begin"/>
            </w:r>
            <w:r>
              <w:rPr>
                <w:rFonts w:ascii="Calibri" w:eastAsia="Times New Roman" w:hAnsi="Calibri" w:cs="Times New Roman"/>
                <w:color w:val="000000"/>
              </w:rPr>
              <w:instrText xml:space="preserve"> =SUM(ABOVE) </w:instrTex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t>$46,505.00</w: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end"/>
            </w:r>
          </w:p>
        </w:tc>
        <w:tc>
          <w:tcPr>
            <w:tcW w:w="1221" w:type="dxa"/>
            <w:noWrap/>
          </w:tcPr>
          <w:p w:rsidR="00AB0CEA" w:rsidRPr="00AB0CEA" w:rsidRDefault="0070114A" w:rsidP="00AB0CEA">
            <w:pPr>
              <w:jc w:val="righ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fldChar w:fldCharType="begin"/>
            </w:r>
            <w:r>
              <w:rPr>
                <w:rFonts w:ascii="Calibri" w:eastAsia="Times New Roman" w:hAnsi="Calibri" w:cs="Times New Roman"/>
                <w:color w:val="000000"/>
              </w:rPr>
              <w:instrText xml:space="preserve"> =SUM(ABOVE) </w:instrTex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separate"/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t>$33,166.00</w:t>
            </w:r>
            <w:r>
              <w:rPr>
                <w:rFonts w:ascii="Calibri" w:eastAsia="Times New Roman" w:hAnsi="Calibri" w:cs="Times New Roman"/>
                <w:color w:val="000000"/>
              </w:rPr>
              <w:fldChar w:fldCharType="end"/>
            </w:r>
          </w:p>
        </w:tc>
      </w:tr>
    </w:tbl>
    <w:p w:rsidR="008B4244" w:rsidRDefault="008B4244">
      <w:bookmarkStart w:id="0" w:name="_GoBack"/>
      <w:bookmarkEnd w:id="0"/>
    </w:p>
    <w:sectPr w:rsidR="008B42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CEA"/>
    <w:rsid w:val="0070114A"/>
    <w:rsid w:val="008B4244"/>
    <w:rsid w:val="00AB0CEA"/>
    <w:rsid w:val="00CB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1">
    <w:name w:val="Light Shading Accent 1"/>
    <w:basedOn w:val="TableNormal"/>
    <w:uiPriority w:val="60"/>
    <w:rsid w:val="00AB0CE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Shading1-Accent1">
    <w:name w:val="Medium Shading 1 Accent 1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AB0C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AB0CE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-Accent1">
    <w:name w:val="Light List Accent 1"/>
    <w:basedOn w:val="TableNormal"/>
    <w:uiPriority w:val="61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1">
    <w:name w:val="Light Shading Accent 1"/>
    <w:basedOn w:val="TableNormal"/>
    <w:uiPriority w:val="60"/>
    <w:rsid w:val="00AB0CE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Shading1-Accent1">
    <w:name w:val="Medium Shading 1 Accent 1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AB0C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AB0CE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-Accent1">
    <w:name w:val="Light List Accent 1"/>
    <w:basedOn w:val="TableNormal"/>
    <w:uiPriority w:val="61"/>
    <w:rsid w:val="00AB0C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lite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 02</dc:creator>
  <cp:lastModifiedBy>admin</cp:lastModifiedBy>
  <cp:revision>3</cp:revision>
  <dcterms:created xsi:type="dcterms:W3CDTF">2015-06-26T13:02:00Z</dcterms:created>
  <dcterms:modified xsi:type="dcterms:W3CDTF">2015-06-26T13:04:00Z</dcterms:modified>
</cp:coreProperties>
</file>